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AF2" w14:textId="59EA8EBB" w:rsidR="00D14447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</w:t>
      </w:r>
      <w:r w:rsidR="00F06A67">
        <w:rPr>
          <w:rFonts w:ascii="PT Astra Serif" w:hAnsi="PT Astra Serif"/>
          <w:b/>
          <w:bCs/>
          <w:sz w:val="28"/>
          <w:szCs w:val="28"/>
        </w:rPr>
        <w:t>о заявителях, которым предоставляется</w:t>
      </w:r>
      <w:r w:rsidR="00F06A67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06A67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t>З</w:t>
      </w:r>
      <w:r w:rsidRPr="00BF619A">
        <w:rPr>
          <w:rFonts w:ascii="PT Astra Serif" w:hAnsi="PT Astra Serif"/>
          <w:b/>
          <w:bCs/>
          <w:sz w:val="28"/>
          <w:szCs w:val="28"/>
        </w:rPr>
        <w:t>акона Тульской области «Об образовании»</w:t>
      </w:r>
    </w:p>
    <w:p w14:paraId="0BBDF5EB" w14:textId="1BFFD8AB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882A62">
        <w:rPr>
          <w:rFonts w:ascii="PT Astra Serif" w:hAnsi="PT Astra Serif"/>
          <w:b/>
          <w:bCs/>
          <w:sz w:val="28"/>
          <w:szCs w:val="28"/>
          <w:u w:val="single"/>
        </w:rPr>
        <w:t>21.10.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2022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082F0F8" w14:textId="5C8F2327" w:rsidR="006B15A9" w:rsidRPr="00055E2C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D14447">
        <w:rPr>
          <w:rFonts w:ascii="PT Astra Serif" w:hAnsi="PT Astra Serif"/>
          <w:sz w:val="28"/>
          <w:szCs w:val="28"/>
        </w:rPr>
        <w:t>государственн</w:t>
      </w:r>
      <w:r w:rsidR="00F06A67">
        <w:rPr>
          <w:rFonts w:ascii="PT Astra Serif" w:hAnsi="PT Astra Serif"/>
          <w:sz w:val="28"/>
          <w:szCs w:val="28"/>
        </w:rPr>
        <w:t>ое</w:t>
      </w:r>
      <w:r w:rsidR="00F06A67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06A67" w:rsidRPr="00393459">
        <w:rPr>
          <w:rFonts w:ascii="PT Astra Serif" w:hAnsi="PT Astra Serif"/>
          <w:sz w:val="28"/>
          <w:szCs w:val="28"/>
        </w:rPr>
        <w:t>сообщает информацию о заявителях, которым предоставляется субсидия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882A62">
        <w:rPr>
          <w:rFonts w:ascii="PT Astra Serif" w:hAnsi="PT Astra Serif"/>
          <w:sz w:val="28"/>
          <w:szCs w:val="28"/>
        </w:rPr>
        <w:br/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882A62">
        <w:rPr>
          <w:rFonts w:ascii="PT Astra Serif" w:hAnsi="PT Astra Serif"/>
          <w:b/>
          <w:bCs/>
          <w:sz w:val="28"/>
          <w:szCs w:val="28"/>
        </w:rPr>
        <w:t>сентябрь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76910C83" w14:textId="53A140E2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83"/>
        <w:gridCol w:w="4424"/>
        <w:gridCol w:w="2045"/>
        <w:gridCol w:w="1693"/>
      </w:tblGrid>
      <w:tr w:rsidR="00F06A67" w14:paraId="627C2505" w14:textId="3BA9A6A3" w:rsidTr="00F06A67">
        <w:tc>
          <w:tcPr>
            <w:tcW w:w="1183" w:type="dxa"/>
          </w:tcPr>
          <w:p w14:paraId="41D12F44" w14:textId="585E19F8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24" w:type="dxa"/>
          </w:tcPr>
          <w:p w14:paraId="110F14A1" w14:textId="67353DB2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5" w:type="dxa"/>
          </w:tcPr>
          <w:p w14:paraId="0A971E90" w14:textId="24B6E5C0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93" w:type="dxa"/>
          </w:tcPr>
          <w:p w14:paraId="766A7FFF" w14:textId="02D86DDF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06A67" w14:paraId="0B7125D2" w14:textId="6EBD5019" w:rsidTr="00F06A67">
        <w:tc>
          <w:tcPr>
            <w:tcW w:w="1183" w:type="dxa"/>
          </w:tcPr>
          <w:p w14:paraId="5CE3BDF7" w14:textId="664F6D5F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24" w:type="dxa"/>
            <w:vAlign w:val="bottom"/>
          </w:tcPr>
          <w:p w14:paraId="27FBA1C5" w14:textId="605EE42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45" w:type="dxa"/>
          </w:tcPr>
          <w:p w14:paraId="27F6A02F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7F50DE36" w:rsidR="00F06A67" w:rsidRDefault="00882A62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2A62">
              <w:rPr>
                <w:rFonts w:ascii="PT Astra Serif" w:hAnsi="PT Astra Serif"/>
                <w:sz w:val="28"/>
                <w:szCs w:val="28"/>
              </w:rPr>
              <w:t>202,50</w:t>
            </w:r>
          </w:p>
        </w:tc>
        <w:tc>
          <w:tcPr>
            <w:tcW w:w="1693" w:type="dxa"/>
          </w:tcPr>
          <w:p w14:paraId="6FB6AFA9" w14:textId="309AE82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718">
              <w:rPr>
                <w:rFonts w:ascii="PT Astra Serif" w:hAnsi="PT Astra Serif"/>
                <w:sz w:val="28"/>
                <w:szCs w:val="28"/>
              </w:rPr>
              <w:t>5/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F06A67" w14:paraId="5533FCA7" w14:textId="4E7DEBD7" w:rsidTr="00F06A67">
        <w:tc>
          <w:tcPr>
            <w:tcW w:w="1183" w:type="dxa"/>
          </w:tcPr>
          <w:p w14:paraId="0D51D28F" w14:textId="46706C95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24" w:type="dxa"/>
            <w:vAlign w:val="bottom"/>
          </w:tcPr>
          <w:p w14:paraId="17077D1C" w14:textId="620268C4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45" w:type="dxa"/>
          </w:tcPr>
          <w:p w14:paraId="396CFD89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5767C0" w14:textId="50ACF4BF" w:rsidR="00F06A67" w:rsidRDefault="00882A62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2A62">
              <w:rPr>
                <w:rFonts w:ascii="PT Astra Serif" w:hAnsi="PT Astra Serif"/>
                <w:sz w:val="28"/>
                <w:szCs w:val="28"/>
              </w:rPr>
              <w:t>18 967,50</w:t>
            </w:r>
          </w:p>
        </w:tc>
        <w:tc>
          <w:tcPr>
            <w:tcW w:w="1693" w:type="dxa"/>
          </w:tcPr>
          <w:p w14:paraId="4FCD8446" w14:textId="7411FDA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25DB97FB" w14:textId="1A586439" w:rsidTr="00F06A67">
        <w:tc>
          <w:tcPr>
            <w:tcW w:w="1183" w:type="dxa"/>
          </w:tcPr>
          <w:p w14:paraId="2DE22444" w14:textId="74624CA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24" w:type="dxa"/>
            <w:vAlign w:val="bottom"/>
          </w:tcPr>
          <w:p w14:paraId="57960118" w14:textId="436F31BD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45" w:type="dxa"/>
          </w:tcPr>
          <w:p w14:paraId="3931896D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B4DEFF" w14:textId="1691B32D" w:rsidR="00F06A67" w:rsidRDefault="00882A62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2A62">
              <w:rPr>
                <w:rFonts w:ascii="PT Astra Serif" w:hAnsi="PT Astra Serif"/>
                <w:sz w:val="28"/>
                <w:szCs w:val="28"/>
              </w:rPr>
              <w:t>503 170,50</w:t>
            </w:r>
          </w:p>
        </w:tc>
        <w:tc>
          <w:tcPr>
            <w:tcW w:w="1693" w:type="dxa"/>
          </w:tcPr>
          <w:p w14:paraId="4C099CAC" w14:textId="238AE503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379A8BF8" w14:textId="27CC54A4" w:rsidTr="00F06A67">
        <w:tc>
          <w:tcPr>
            <w:tcW w:w="1183" w:type="dxa"/>
          </w:tcPr>
          <w:p w14:paraId="2ECE8598" w14:textId="3EF88961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24" w:type="dxa"/>
            <w:vAlign w:val="bottom"/>
          </w:tcPr>
          <w:p w14:paraId="43E7DEA7" w14:textId="774E74DE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45" w:type="dxa"/>
          </w:tcPr>
          <w:p w14:paraId="77D87F98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1557C9E" w14:textId="30D23A72" w:rsidR="00F06A67" w:rsidRDefault="00882A62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2A62">
              <w:rPr>
                <w:rFonts w:ascii="PT Astra Serif" w:hAnsi="PT Astra Serif"/>
                <w:sz w:val="28"/>
                <w:szCs w:val="28"/>
              </w:rPr>
              <w:t>463 223,00</w:t>
            </w:r>
          </w:p>
        </w:tc>
        <w:tc>
          <w:tcPr>
            <w:tcW w:w="1693" w:type="dxa"/>
          </w:tcPr>
          <w:p w14:paraId="64D7EF78" w14:textId="7959E47A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2F25E3"/>
    <w:rsid w:val="003F1812"/>
    <w:rsid w:val="00524E89"/>
    <w:rsid w:val="00636055"/>
    <w:rsid w:val="006B15A9"/>
    <w:rsid w:val="00827BCF"/>
    <w:rsid w:val="00882A62"/>
    <w:rsid w:val="008E517A"/>
    <w:rsid w:val="00A029A1"/>
    <w:rsid w:val="00A06CD5"/>
    <w:rsid w:val="00B554B3"/>
    <w:rsid w:val="00BF619A"/>
    <w:rsid w:val="00C07782"/>
    <w:rsid w:val="00C72E41"/>
    <w:rsid w:val="00CA64EB"/>
    <w:rsid w:val="00D14447"/>
    <w:rsid w:val="00E25434"/>
    <w:rsid w:val="00E31E10"/>
    <w:rsid w:val="00F06A67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2022-02-28T11:01:00Z</cp:lastPrinted>
  <dcterms:created xsi:type="dcterms:W3CDTF">2022-05-25T08:53:00Z</dcterms:created>
  <dcterms:modified xsi:type="dcterms:W3CDTF">2022-11-24T12:13:00Z</dcterms:modified>
</cp:coreProperties>
</file>