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6B49" w14:textId="1E9AC4C6" w:rsidR="00C80D83" w:rsidRPr="0075730D" w:rsidRDefault="002049B4" w:rsidP="00C80D8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</w:t>
      </w:r>
      <w:r w:rsidR="00320508">
        <w:rPr>
          <w:rFonts w:ascii="PT Astra Serif" w:hAnsi="PT Astra Serif"/>
          <w:b/>
          <w:bCs/>
          <w:sz w:val="28"/>
          <w:szCs w:val="28"/>
        </w:rPr>
        <w:t>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A4820">
        <w:rPr>
          <w:rFonts w:ascii="PT Astra Serif" w:hAnsi="PT Astra Serif"/>
          <w:b/>
          <w:bCs/>
          <w:sz w:val="28"/>
          <w:szCs w:val="28"/>
        </w:rPr>
        <w:t xml:space="preserve">субсидия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490101">
        <w:rPr>
          <w:rFonts w:ascii="PT Astra Serif" w:hAnsi="PT Astra Serif"/>
          <w:b/>
          <w:bCs/>
          <w:sz w:val="28"/>
          <w:szCs w:val="28"/>
        </w:rPr>
        <w:br/>
      </w:r>
      <w:r w:rsidRPr="002049B4"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  <w:r w:rsidR="00C80D83">
        <w:rPr>
          <w:rFonts w:ascii="PT Astra Serif" w:hAnsi="PT Astra Serif"/>
          <w:b/>
          <w:bCs/>
          <w:sz w:val="28"/>
          <w:szCs w:val="28"/>
        </w:rPr>
        <w:br/>
        <w:t xml:space="preserve"> и которые обязаны </w:t>
      </w:r>
      <w:r w:rsidR="00C80D83" w:rsidRPr="00CE7B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осуществить возврат суммы </w:t>
      </w:r>
      <w:r w:rsidR="00C80D8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</w:r>
      <w:r w:rsidR="00C80D83" w:rsidRPr="00CE7B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превышения субсидии по итогам </w:t>
      </w:r>
      <w:r w:rsidR="00C80D8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2022</w:t>
      </w:r>
      <w:r w:rsidR="00C80D83" w:rsidRPr="00CE7B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</w:t>
      </w:r>
      <w:r w:rsidR="00C80D8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</w:p>
    <w:p w14:paraId="49B09AF2" w14:textId="0DCFB795" w:rsidR="00D14447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03057B">
        <w:rPr>
          <w:rFonts w:ascii="PT Astra Serif" w:hAnsi="PT Astra Serif"/>
          <w:b/>
          <w:bCs/>
          <w:sz w:val="28"/>
          <w:szCs w:val="28"/>
          <w:u w:val="single"/>
        </w:rPr>
        <w:t>31</w:t>
      </w:r>
      <w:r w:rsidR="00C80D83">
        <w:rPr>
          <w:rFonts w:ascii="PT Astra Serif" w:hAnsi="PT Astra Serif"/>
          <w:b/>
          <w:bCs/>
          <w:sz w:val="28"/>
          <w:szCs w:val="28"/>
          <w:u w:val="single"/>
        </w:rPr>
        <w:t>.01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C80D83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215094E5" w14:textId="77777777" w:rsidR="002049B4" w:rsidRPr="002049B4" w:rsidRDefault="002049B4" w:rsidP="002049B4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6484EC17" w14:textId="45112F07" w:rsidR="00C80D83" w:rsidRDefault="00D14447" w:rsidP="00FA4820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261E27">
        <w:rPr>
          <w:rFonts w:ascii="PT Astra Serif" w:hAnsi="PT Astra Serif"/>
          <w:sz w:val="28"/>
          <w:szCs w:val="28"/>
        </w:rPr>
        <w:t>п</w:t>
      </w:r>
      <w:r w:rsidR="00261E27" w:rsidRPr="00672BF4">
        <w:rPr>
          <w:rFonts w:ascii="PT Astra Serif" w:hAnsi="PT Astra Serif"/>
          <w:sz w:val="28"/>
          <w:szCs w:val="28"/>
        </w:rPr>
        <w:t>остановлени</w:t>
      </w:r>
      <w:r w:rsidR="00261E27">
        <w:rPr>
          <w:rFonts w:ascii="PT Astra Serif" w:hAnsi="PT Astra Serif"/>
          <w:sz w:val="28"/>
          <w:szCs w:val="28"/>
        </w:rPr>
        <w:t>я</w:t>
      </w:r>
      <w:r w:rsidR="00261E27" w:rsidRPr="00243D2F">
        <w:rPr>
          <w:rFonts w:ascii="PT Astra Serif" w:hAnsi="PT Astra Serif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правительства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Тульской</w:t>
      </w:r>
      <w:r w:rsidR="00261E27"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>области</w:t>
      </w:r>
      <w:r w:rsidR="00261E27"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261E27">
        <w:rPr>
          <w:rFonts w:ascii="PT Astra Serif" w:hAnsi="PT Astra Serif"/>
          <w:spacing w:val="80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>от</w:t>
      </w:r>
      <w:r w:rsidR="00261E27"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261E27" w:rsidRPr="00672BF4"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490101">
        <w:rPr>
          <w:rFonts w:ascii="PT Astra Serif" w:hAnsi="PT Astra Serif"/>
          <w:sz w:val="28"/>
          <w:szCs w:val="28"/>
        </w:rPr>
        <w:br/>
      </w:r>
      <w:r w:rsidR="00261E27" w:rsidRPr="00672BF4"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 w:rsidR="00261E27" w:rsidRPr="00672BF4"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 w:rsidR="006B15A9">
        <w:rPr>
          <w:rFonts w:ascii="PT Astra Serif" w:hAnsi="PT Astra Serif"/>
          <w:sz w:val="28"/>
          <w:szCs w:val="28"/>
        </w:rPr>
        <w:t xml:space="preserve"> </w:t>
      </w:r>
      <w:r w:rsidR="00C80D83">
        <w:rPr>
          <w:rFonts w:ascii="PT Astra Serif" w:hAnsi="PT Astra Serif"/>
          <w:sz w:val="28"/>
          <w:szCs w:val="28"/>
        </w:rPr>
        <w:t>Г</w:t>
      </w:r>
      <w:r w:rsidRPr="00D14447">
        <w:rPr>
          <w:rFonts w:ascii="PT Astra Serif" w:hAnsi="PT Astra Serif"/>
          <w:sz w:val="28"/>
          <w:szCs w:val="28"/>
        </w:rPr>
        <w:t>осударственн</w:t>
      </w:r>
      <w:r w:rsidR="00FA4820">
        <w:rPr>
          <w:rFonts w:ascii="PT Astra Serif" w:hAnsi="PT Astra Serif"/>
          <w:sz w:val="28"/>
          <w:szCs w:val="28"/>
        </w:rPr>
        <w:t>ое</w:t>
      </w:r>
      <w:r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FA4820" w:rsidRPr="00393459">
        <w:rPr>
          <w:rFonts w:ascii="PT Astra Serif" w:hAnsi="PT Astra Serif"/>
          <w:sz w:val="28"/>
          <w:szCs w:val="28"/>
        </w:rPr>
        <w:t>сообщает</w:t>
      </w:r>
      <w:r w:rsidR="00C80D83">
        <w:rPr>
          <w:rFonts w:ascii="PT Astra Serif" w:hAnsi="PT Astra Serif"/>
          <w:sz w:val="28"/>
          <w:szCs w:val="28"/>
        </w:rPr>
        <w:t>:</w:t>
      </w:r>
    </w:p>
    <w:p w14:paraId="4543B681" w14:textId="77777777" w:rsidR="00C80D83" w:rsidRPr="00793DAA" w:rsidRDefault="00C80D83" w:rsidP="00C80D83">
      <w:pPr>
        <w:pStyle w:val="a3"/>
        <w:numPr>
          <w:ilvl w:val="0"/>
          <w:numId w:val="2"/>
        </w:numPr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FA4820" w:rsidRPr="00393459">
        <w:rPr>
          <w:rFonts w:ascii="PT Astra Serif" w:hAnsi="PT Astra Serif"/>
          <w:sz w:val="28"/>
          <w:szCs w:val="28"/>
        </w:rPr>
        <w:t>нформаци</w:t>
      </w:r>
      <w:r>
        <w:rPr>
          <w:rFonts w:ascii="PT Astra Serif" w:hAnsi="PT Astra Serif"/>
          <w:sz w:val="28"/>
          <w:szCs w:val="28"/>
        </w:rPr>
        <w:t>я</w:t>
      </w:r>
      <w:r w:rsidR="00FA4820" w:rsidRPr="00393459">
        <w:rPr>
          <w:rFonts w:ascii="PT Astra Serif" w:hAnsi="PT Astra Serif"/>
          <w:sz w:val="28"/>
          <w:szCs w:val="28"/>
        </w:rPr>
        <w:t xml:space="preserve"> о заявителях, которым предоставляется субсидия </w:t>
      </w:r>
      <w:r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  <w:szCs w:val="28"/>
        </w:rPr>
        <w:br/>
      </w:r>
      <w:r w:rsidR="00FA4820" w:rsidRPr="00393459">
        <w:rPr>
          <w:rFonts w:ascii="PT Astra Serif" w:hAnsi="PT Astra Serif"/>
          <w:sz w:val="28"/>
          <w:szCs w:val="28"/>
        </w:rPr>
        <w:t>с реализацией Закона Тульской области «О защите прав ребенка»</w:t>
      </w:r>
      <w:r>
        <w:rPr>
          <w:rFonts w:ascii="PT Astra Serif" w:hAnsi="PT Astra Serif"/>
          <w:sz w:val="28"/>
          <w:szCs w:val="28"/>
        </w:rPr>
        <w:t xml:space="preserve"> (далее – Организация)</w:t>
      </w:r>
      <w:r w:rsidR="00FA4820" w:rsidRPr="00393459">
        <w:rPr>
          <w:rFonts w:ascii="PT Astra Serif" w:hAnsi="PT Astra Serif"/>
          <w:sz w:val="28"/>
          <w:szCs w:val="28"/>
        </w:rPr>
        <w:t xml:space="preserve"> </w:t>
      </w:r>
      <w:r w:rsidRPr="00793DAA">
        <w:rPr>
          <w:rFonts w:ascii="PT Astra Serif" w:hAnsi="PT Astra Serif"/>
          <w:b/>
          <w:bCs/>
          <w:sz w:val="28"/>
          <w:szCs w:val="28"/>
        </w:rPr>
        <w:t>по итогам рассмотрения уточненных отчетов за декабрь 2022г.</w:t>
      </w:r>
    </w:p>
    <w:p w14:paraId="42A3D76B" w14:textId="50482912" w:rsidR="00D14447" w:rsidRPr="00D0256F" w:rsidRDefault="00D14447" w:rsidP="003F1812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7"/>
        <w:gridCol w:w="4529"/>
        <w:gridCol w:w="2061"/>
        <w:gridCol w:w="1628"/>
      </w:tblGrid>
      <w:tr w:rsidR="00FA4820" w14:paraId="627C2505" w14:textId="62F853D0" w:rsidTr="00FA1568">
        <w:tc>
          <w:tcPr>
            <w:tcW w:w="1127" w:type="dxa"/>
          </w:tcPr>
          <w:p w14:paraId="41D12F44" w14:textId="585E19F8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_Hlk125715133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529" w:type="dxa"/>
          </w:tcPr>
          <w:p w14:paraId="110F14A1" w14:textId="6A375A68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Наименование </w:t>
            </w:r>
            <w:r w:rsidR="00C80D83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рганизации</w:t>
            </w:r>
          </w:p>
        </w:tc>
        <w:tc>
          <w:tcPr>
            <w:tcW w:w="2061" w:type="dxa"/>
          </w:tcPr>
          <w:p w14:paraId="0A971E90" w14:textId="439D8890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628" w:type="dxa"/>
          </w:tcPr>
          <w:p w14:paraId="6BB444C0" w14:textId="530D9025" w:rsidR="00FA4820" w:rsidRDefault="00FA4820" w:rsidP="003F18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A4820" w14:paraId="0B7125D2" w14:textId="7DBE730E" w:rsidTr="00FA1568">
        <w:tc>
          <w:tcPr>
            <w:tcW w:w="1127" w:type="dxa"/>
          </w:tcPr>
          <w:p w14:paraId="5CE3BDF7" w14:textId="222D0D0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2" w:name="_Hlk125715433"/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29" w:type="dxa"/>
            <w:vAlign w:val="bottom"/>
          </w:tcPr>
          <w:p w14:paraId="27FBA1C5" w14:textId="750F0AB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61" w:type="dxa"/>
          </w:tcPr>
          <w:p w14:paraId="3449D893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6A1C39F4" w:rsidR="00FA4820" w:rsidRDefault="00C80D83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521 09</w:t>
            </w:r>
          </w:p>
        </w:tc>
        <w:tc>
          <w:tcPr>
            <w:tcW w:w="1628" w:type="dxa"/>
          </w:tcPr>
          <w:p w14:paraId="0E50E34A" w14:textId="72758F69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5/1 от 04.03.2022</w:t>
            </w:r>
          </w:p>
        </w:tc>
      </w:tr>
      <w:bookmarkEnd w:id="2"/>
      <w:tr w:rsidR="00FA4820" w14:paraId="10BFC104" w14:textId="502C4375" w:rsidTr="00FA1568">
        <w:tc>
          <w:tcPr>
            <w:tcW w:w="1127" w:type="dxa"/>
          </w:tcPr>
          <w:p w14:paraId="2E331D38" w14:textId="275C6D9A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29" w:type="dxa"/>
            <w:vAlign w:val="bottom"/>
          </w:tcPr>
          <w:p w14:paraId="79F4B1D3" w14:textId="1FE57AC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Макарова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Н.Е.</w:t>
            </w:r>
          </w:p>
        </w:tc>
        <w:tc>
          <w:tcPr>
            <w:tcW w:w="2061" w:type="dxa"/>
          </w:tcPr>
          <w:p w14:paraId="5EB17029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B56EC9B" w14:textId="106177E5" w:rsidR="00FA4820" w:rsidRDefault="00C80D83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2 520,80</w:t>
            </w:r>
          </w:p>
        </w:tc>
        <w:tc>
          <w:tcPr>
            <w:tcW w:w="1628" w:type="dxa"/>
          </w:tcPr>
          <w:p w14:paraId="4D24B479" w14:textId="69F27058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 от 04.03.2022</w:t>
            </w:r>
          </w:p>
        </w:tc>
      </w:tr>
      <w:tr w:rsidR="00FA4820" w14:paraId="7815EEF0" w14:textId="142C5F0D" w:rsidTr="00FA1568">
        <w:tc>
          <w:tcPr>
            <w:tcW w:w="1127" w:type="dxa"/>
          </w:tcPr>
          <w:p w14:paraId="750B9CC1" w14:textId="7C7C54F6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9" w:type="dxa"/>
            <w:vAlign w:val="bottom"/>
          </w:tcPr>
          <w:p w14:paraId="5989880E" w14:textId="48D4513C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61" w:type="dxa"/>
          </w:tcPr>
          <w:p w14:paraId="2C81EB6F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C356951" w14:textId="295D46CE" w:rsidR="00FA4820" w:rsidRDefault="00FA1568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3 841,58</w:t>
            </w:r>
          </w:p>
        </w:tc>
        <w:tc>
          <w:tcPr>
            <w:tcW w:w="1628" w:type="dxa"/>
          </w:tcPr>
          <w:p w14:paraId="05472814" w14:textId="2D71521B" w:rsidR="00FA4820" w:rsidRDefault="007213F5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6/2 от 04.03.2022</w:t>
            </w:r>
          </w:p>
        </w:tc>
      </w:tr>
      <w:tr w:rsidR="00FA4820" w14:paraId="1833BB4E" w14:textId="15D93D24" w:rsidTr="00FA1568">
        <w:tc>
          <w:tcPr>
            <w:tcW w:w="1127" w:type="dxa"/>
          </w:tcPr>
          <w:p w14:paraId="128E9EA8" w14:textId="13A54E3E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29" w:type="dxa"/>
            <w:vAlign w:val="bottom"/>
          </w:tcPr>
          <w:p w14:paraId="04695EF0" w14:textId="340A1308" w:rsidR="00FA4820" w:rsidRPr="00261E27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>ульская транспортная компания»</w:t>
            </w:r>
          </w:p>
        </w:tc>
        <w:tc>
          <w:tcPr>
            <w:tcW w:w="2061" w:type="dxa"/>
          </w:tcPr>
          <w:p w14:paraId="6BF8CA48" w14:textId="77777777" w:rsidR="00FA1568" w:rsidRDefault="00FA1568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96BD0BD" w14:textId="6F174D2E" w:rsidR="00FA4820" w:rsidRDefault="00FA1568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19 012,73</w:t>
            </w:r>
          </w:p>
        </w:tc>
        <w:tc>
          <w:tcPr>
            <w:tcW w:w="1628" w:type="dxa"/>
          </w:tcPr>
          <w:p w14:paraId="4A0B588E" w14:textId="1009129D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1/2 от 04.03.2022</w:t>
            </w:r>
          </w:p>
        </w:tc>
      </w:tr>
      <w:tr w:rsidR="00FA4820" w14:paraId="111314A3" w14:textId="382AA1A0" w:rsidTr="00FA1568">
        <w:tc>
          <w:tcPr>
            <w:tcW w:w="1127" w:type="dxa"/>
          </w:tcPr>
          <w:p w14:paraId="2BE4ACF6" w14:textId="240B75C7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29" w:type="dxa"/>
            <w:vAlign w:val="bottom"/>
          </w:tcPr>
          <w:p w14:paraId="7ECC2830" w14:textId="66B20E7C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61" w:type="dxa"/>
          </w:tcPr>
          <w:p w14:paraId="773D32BE" w14:textId="77777777" w:rsidR="00DF2FFA" w:rsidRDefault="00DF2FFA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92EBCEF" w14:textId="0EF8F4CB" w:rsidR="00FA4820" w:rsidRDefault="00FA1568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2 972,68</w:t>
            </w:r>
          </w:p>
        </w:tc>
        <w:tc>
          <w:tcPr>
            <w:tcW w:w="1628" w:type="dxa"/>
          </w:tcPr>
          <w:p w14:paraId="56873BE8" w14:textId="68154630" w:rsidR="00FA4820" w:rsidRDefault="00FA4820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14/1 от 04.03.2022</w:t>
            </w:r>
          </w:p>
        </w:tc>
      </w:tr>
      <w:tr w:rsidR="00BC1B61" w14:paraId="7204EBB1" w14:textId="77777777" w:rsidTr="00FA1568">
        <w:tc>
          <w:tcPr>
            <w:tcW w:w="1127" w:type="dxa"/>
          </w:tcPr>
          <w:p w14:paraId="78DE5DFC" w14:textId="4E320BDB" w:rsidR="00BC1B61" w:rsidRDefault="00BC1B6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529" w:type="dxa"/>
            <w:vAlign w:val="bottom"/>
          </w:tcPr>
          <w:p w14:paraId="05C88350" w14:textId="4F119791" w:rsidR="00BC1B61" w:rsidRDefault="00BC1B6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«ЖК Сервис»</w:t>
            </w:r>
          </w:p>
        </w:tc>
        <w:tc>
          <w:tcPr>
            <w:tcW w:w="2061" w:type="dxa"/>
          </w:tcPr>
          <w:p w14:paraId="6DB3F189" w14:textId="77777777" w:rsidR="00BC1B61" w:rsidRDefault="00BC1B6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86243CA" w14:textId="57DA5C64" w:rsidR="00BC1B61" w:rsidRDefault="00FA1568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487,30</w:t>
            </w:r>
          </w:p>
        </w:tc>
        <w:tc>
          <w:tcPr>
            <w:tcW w:w="1628" w:type="dxa"/>
          </w:tcPr>
          <w:p w14:paraId="6CCF9145" w14:textId="1099CF46" w:rsidR="00BC1B61" w:rsidRDefault="00BC1B61" w:rsidP="00A23F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от 23.11.2022</w:t>
            </w:r>
          </w:p>
        </w:tc>
      </w:tr>
      <w:bookmarkEnd w:id="1"/>
    </w:tbl>
    <w:p w14:paraId="2732DD54" w14:textId="2EC080D4" w:rsid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69065C92" w14:textId="531B52B6" w:rsidR="00C80D83" w:rsidRDefault="00C80D83" w:rsidP="00C80D83">
      <w:pPr>
        <w:pStyle w:val="a6"/>
        <w:numPr>
          <w:ilvl w:val="0"/>
          <w:numId w:val="2"/>
        </w:numPr>
        <w:spacing w:after="1" w:line="220" w:lineRule="atLeast"/>
        <w:ind w:left="0"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80D83">
        <w:rPr>
          <w:rFonts w:ascii="PT Astra Serif" w:hAnsi="PT Astra Serif"/>
          <w:sz w:val="28"/>
          <w:szCs w:val="28"/>
        </w:rPr>
        <w:t xml:space="preserve">Информация об Организациях, которые в рамках существующих </w:t>
      </w:r>
      <w:r>
        <w:rPr>
          <w:rFonts w:ascii="PT Astra Serif" w:hAnsi="PT Astra Serif" w:cs="PT Astra Serif"/>
          <w:sz w:val="28"/>
          <w:szCs w:val="28"/>
        </w:rPr>
        <w:t>с</w:t>
      </w:r>
      <w:r w:rsidRPr="00C80D83">
        <w:rPr>
          <w:rFonts w:ascii="PT Astra Serif" w:hAnsi="PT Astra Serif" w:cs="PT Astra Serif"/>
          <w:sz w:val="28"/>
          <w:szCs w:val="28"/>
        </w:rPr>
        <w:t>оглашений</w:t>
      </w:r>
      <w:r w:rsidRPr="00C80D83">
        <w:rPr>
          <w:rFonts w:ascii="PT Astra Serif" w:hAnsi="PT Astra Serif" w:cs="Courier New"/>
          <w:sz w:val="28"/>
          <w:szCs w:val="28"/>
        </w:rPr>
        <w:t xml:space="preserve"> между ними и </w:t>
      </w:r>
      <w:r w:rsidRPr="00C80D83">
        <w:rPr>
          <w:rFonts w:ascii="PT Astra Serif" w:hAnsi="PT Astra Serif" w:cs="Times New Roman"/>
          <w:sz w:val="28"/>
          <w:szCs w:val="28"/>
        </w:rPr>
        <w:t>Государственн</w:t>
      </w:r>
      <w:r w:rsidRPr="00C80D83">
        <w:rPr>
          <w:rFonts w:ascii="PT Astra Serif" w:hAnsi="PT Astra Serif"/>
          <w:sz w:val="28"/>
          <w:szCs w:val="28"/>
        </w:rPr>
        <w:t>ым</w:t>
      </w:r>
      <w:r w:rsidRPr="00C80D83">
        <w:rPr>
          <w:rFonts w:ascii="PT Astra Serif" w:hAnsi="PT Astra Serif" w:cs="Times New Roman"/>
          <w:sz w:val="28"/>
          <w:szCs w:val="28"/>
        </w:rPr>
        <w:t xml:space="preserve"> учреждение</w:t>
      </w:r>
      <w:r w:rsidRPr="00C80D83">
        <w:rPr>
          <w:rFonts w:ascii="PT Astra Serif" w:hAnsi="PT Astra Serif"/>
          <w:sz w:val="28"/>
          <w:szCs w:val="28"/>
        </w:rPr>
        <w:t>м</w:t>
      </w:r>
      <w:r w:rsidRPr="00C80D83">
        <w:rPr>
          <w:rFonts w:ascii="PT Astra Serif" w:hAnsi="PT Astra Serif" w:cs="Times New Roman"/>
          <w:sz w:val="28"/>
          <w:szCs w:val="28"/>
        </w:rPr>
        <w:t xml:space="preserve"> Тульской области «Организатор перевозок и навигации»,</w:t>
      </w:r>
      <w:r w:rsidRPr="00C80D83">
        <w:rPr>
          <w:rFonts w:ascii="PT Astra Serif" w:hAnsi="PT Astra Serif"/>
          <w:sz w:val="28"/>
          <w:szCs w:val="28"/>
        </w:rPr>
        <w:t xml:space="preserve"> </w:t>
      </w:r>
      <w:r w:rsidRPr="00C80D83">
        <w:rPr>
          <w:rFonts w:ascii="PT Astra Serif" w:hAnsi="PT Astra Serif" w:cs="Times New Roman"/>
          <w:sz w:val="28"/>
          <w:szCs w:val="28"/>
        </w:rPr>
        <w:t xml:space="preserve">именуемым в дальнейшем «Учреждение» и </w:t>
      </w:r>
      <w:r w:rsidRPr="00C80D83">
        <w:rPr>
          <w:rFonts w:ascii="PT Astra Serif" w:hAnsi="PT Astra Serif"/>
          <w:sz w:val="28"/>
          <w:szCs w:val="28"/>
        </w:rPr>
        <w:t xml:space="preserve">на основании п. 26 </w:t>
      </w:r>
      <w:r>
        <w:rPr>
          <w:rFonts w:ascii="PT Astra Serif" w:hAnsi="PT Astra Serif"/>
          <w:sz w:val="28"/>
          <w:szCs w:val="28"/>
        </w:rPr>
        <w:t>п</w:t>
      </w:r>
      <w:r w:rsidRPr="00672BF4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243D2F">
        <w:rPr>
          <w:rFonts w:ascii="PT Astra Serif" w:hAnsi="PT Astra Serif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правительства</w:t>
      </w:r>
      <w:r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Тульской</w:t>
      </w:r>
      <w:r w:rsidRPr="00672BF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lastRenderedPageBreak/>
        <w:t>области</w:t>
      </w:r>
      <w:r w:rsidRPr="00672BF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от</w:t>
      </w:r>
      <w:r w:rsidRPr="00672BF4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672BF4">
        <w:rPr>
          <w:rFonts w:ascii="PT Astra Serif" w:hAnsi="PT Astra Serif"/>
          <w:sz w:val="28"/>
          <w:szCs w:val="28"/>
        </w:rPr>
        <w:t>05.05.2012 №173 «Об утверждении Порядков представления субсидий из бюджета Тульской области организациям, осуществляющим пассажирские перевозки общественным транспортом,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r w:rsidRPr="00C80D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80D8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обязаны осуществить возврат Учреждению суммы превышения субсидии по итогам 2022 года в срок </w:t>
      </w:r>
      <w:r w:rsidRPr="00C80D8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  <w:t>до 31 января 2023 года и о суммах возврата субсидии:</w:t>
      </w:r>
    </w:p>
    <w:p w14:paraId="5A40EBD4" w14:textId="77777777" w:rsidR="00C80D83" w:rsidRPr="00C80D83" w:rsidRDefault="00C80D83" w:rsidP="00C80D83">
      <w:pPr>
        <w:pStyle w:val="a6"/>
        <w:spacing w:after="1" w:line="220" w:lineRule="atLeast"/>
        <w:ind w:left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27"/>
        <w:gridCol w:w="4529"/>
        <w:gridCol w:w="2061"/>
        <w:gridCol w:w="1628"/>
      </w:tblGrid>
      <w:tr w:rsidR="00C80D83" w14:paraId="3DD5881A" w14:textId="77777777" w:rsidTr="00C80D83">
        <w:tc>
          <w:tcPr>
            <w:tcW w:w="1127" w:type="dxa"/>
          </w:tcPr>
          <w:p w14:paraId="467E701D" w14:textId="77777777" w:rsidR="00C80D83" w:rsidRDefault="00C80D83" w:rsidP="008026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529" w:type="dxa"/>
          </w:tcPr>
          <w:p w14:paraId="7B9FD0EA" w14:textId="77777777" w:rsidR="00C80D83" w:rsidRDefault="00C80D83" w:rsidP="008026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61" w:type="dxa"/>
          </w:tcPr>
          <w:p w14:paraId="3D1E8CAE" w14:textId="236564E7" w:rsidR="00C80D83" w:rsidRDefault="00C80D83" w:rsidP="008026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возврата субсидии, руб.</w:t>
            </w:r>
          </w:p>
        </w:tc>
        <w:tc>
          <w:tcPr>
            <w:tcW w:w="1628" w:type="dxa"/>
          </w:tcPr>
          <w:p w14:paraId="5807C9CC" w14:textId="77777777" w:rsidR="00C80D83" w:rsidRDefault="00C80D83" w:rsidP="008026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FA1568" w14:paraId="6D6CEE18" w14:textId="77777777" w:rsidTr="00C80D83">
        <w:tc>
          <w:tcPr>
            <w:tcW w:w="1127" w:type="dxa"/>
          </w:tcPr>
          <w:p w14:paraId="4609ECB9" w14:textId="2958F6F1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29" w:type="dxa"/>
            <w:vAlign w:val="bottom"/>
          </w:tcPr>
          <w:p w14:paraId="05CB45E9" w14:textId="66BCC09A" w:rsidR="00FA1568" w:rsidRPr="00261E27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261E27">
              <w:rPr>
                <w:rFonts w:ascii="PT Astra Serif" w:hAnsi="PT Astra Serif"/>
                <w:sz w:val="28"/>
                <w:szCs w:val="28"/>
              </w:rPr>
              <w:t>Ясногорское ПАТП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61" w:type="dxa"/>
          </w:tcPr>
          <w:p w14:paraId="7235CADB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245A0CF" w14:textId="06DDE5E5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346 ,75</w:t>
            </w:r>
          </w:p>
        </w:tc>
        <w:tc>
          <w:tcPr>
            <w:tcW w:w="1628" w:type="dxa"/>
          </w:tcPr>
          <w:p w14:paraId="243702A3" w14:textId="5BF6E26A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5/1 от 04.03.2022</w:t>
            </w:r>
          </w:p>
        </w:tc>
      </w:tr>
      <w:tr w:rsidR="00FA1568" w14:paraId="5362F242" w14:textId="77777777" w:rsidTr="00C80D83">
        <w:tc>
          <w:tcPr>
            <w:tcW w:w="1127" w:type="dxa"/>
          </w:tcPr>
          <w:p w14:paraId="7B853338" w14:textId="24DA633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29" w:type="dxa"/>
            <w:vAlign w:val="bottom"/>
          </w:tcPr>
          <w:p w14:paraId="400ADC1C" w14:textId="77777777" w:rsidR="00FA1568" w:rsidRPr="00261E27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1E27">
              <w:rPr>
                <w:rFonts w:ascii="PT Astra Serif" w:hAnsi="PT Astra Serif"/>
                <w:sz w:val="28"/>
                <w:szCs w:val="28"/>
              </w:rPr>
              <w:t>ИП Краева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</w:tc>
        <w:tc>
          <w:tcPr>
            <w:tcW w:w="2061" w:type="dxa"/>
          </w:tcPr>
          <w:p w14:paraId="7BAB063E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B1B8430" w14:textId="1B21B9F3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9 954,01</w:t>
            </w:r>
          </w:p>
        </w:tc>
        <w:tc>
          <w:tcPr>
            <w:tcW w:w="1628" w:type="dxa"/>
          </w:tcPr>
          <w:p w14:paraId="19AB1575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6/2 от 04.03.2022</w:t>
            </w:r>
          </w:p>
        </w:tc>
      </w:tr>
      <w:tr w:rsidR="00FA1568" w14:paraId="41B855A5" w14:textId="77777777" w:rsidTr="00C80D83">
        <w:tc>
          <w:tcPr>
            <w:tcW w:w="1127" w:type="dxa"/>
          </w:tcPr>
          <w:p w14:paraId="292758E6" w14:textId="691CF112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9" w:type="dxa"/>
            <w:vAlign w:val="bottom"/>
          </w:tcPr>
          <w:p w14:paraId="658A48A5" w14:textId="77777777" w:rsidR="00FA1568" w:rsidRPr="00261E27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МКП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Тулгорэлектротранс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61" w:type="dxa"/>
          </w:tcPr>
          <w:p w14:paraId="0511C629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EBD762" w14:textId="482D3F08" w:rsidR="00FA1568" w:rsidRDefault="005347E3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97 376,03</w:t>
            </w:r>
          </w:p>
        </w:tc>
        <w:tc>
          <w:tcPr>
            <w:tcW w:w="1628" w:type="dxa"/>
          </w:tcPr>
          <w:p w14:paraId="13B27ED4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 от 03.03.2022</w:t>
            </w:r>
          </w:p>
        </w:tc>
      </w:tr>
      <w:tr w:rsidR="00FA1568" w14:paraId="39197247" w14:textId="77777777" w:rsidTr="00C80D83">
        <w:tc>
          <w:tcPr>
            <w:tcW w:w="1127" w:type="dxa"/>
          </w:tcPr>
          <w:p w14:paraId="57BA717C" w14:textId="1659334E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29" w:type="dxa"/>
            <w:vAlign w:val="bottom"/>
          </w:tcPr>
          <w:p w14:paraId="26A07405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«Ирбис»</w:t>
            </w:r>
          </w:p>
        </w:tc>
        <w:tc>
          <w:tcPr>
            <w:tcW w:w="2061" w:type="dxa"/>
          </w:tcPr>
          <w:p w14:paraId="748FB2B7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7C7FA96" w14:textId="57594D7A" w:rsidR="00FA1568" w:rsidRDefault="005347E3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14 601,65</w:t>
            </w:r>
          </w:p>
        </w:tc>
        <w:tc>
          <w:tcPr>
            <w:tcW w:w="1628" w:type="dxa"/>
          </w:tcPr>
          <w:p w14:paraId="5DE519BE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14/1 от 04.03.2022</w:t>
            </w:r>
          </w:p>
        </w:tc>
      </w:tr>
      <w:tr w:rsidR="00FA1568" w14:paraId="49C7124C" w14:textId="77777777" w:rsidTr="00C80D83">
        <w:tc>
          <w:tcPr>
            <w:tcW w:w="1127" w:type="dxa"/>
          </w:tcPr>
          <w:p w14:paraId="2041E8FC" w14:textId="4DD5E8BA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29" w:type="dxa"/>
            <w:vAlign w:val="bottom"/>
          </w:tcPr>
          <w:p w14:paraId="1B93C133" w14:textId="7634B798" w:rsidR="00FA1568" w:rsidRDefault="001E50F5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FA1568">
              <w:rPr>
                <w:rFonts w:ascii="PT Astra Serif" w:hAnsi="PT Astra Serif"/>
                <w:sz w:val="28"/>
                <w:szCs w:val="28"/>
              </w:rPr>
              <w:t>ОО «</w:t>
            </w:r>
            <w:proofErr w:type="spellStart"/>
            <w:r w:rsidR="00FA1568">
              <w:rPr>
                <w:rFonts w:ascii="PT Astra Serif" w:hAnsi="PT Astra Serif"/>
                <w:sz w:val="28"/>
                <w:szCs w:val="28"/>
              </w:rPr>
              <w:t>Тулаавтотранс</w:t>
            </w:r>
            <w:proofErr w:type="spellEnd"/>
            <w:r w:rsidR="00FA1568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061" w:type="dxa"/>
          </w:tcPr>
          <w:p w14:paraId="1C756322" w14:textId="77777777" w:rsidR="001E50F5" w:rsidRDefault="001E50F5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250F56A" w14:textId="5F74481D" w:rsidR="00FA1568" w:rsidRDefault="001E50F5" w:rsidP="001E50F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321,07</w:t>
            </w:r>
          </w:p>
        </w:tc>
        <w:tc>
          <w:tcPr>
            <w:tcW w:w="1628" w:type="dxa"/>
          </w:tcPr>
          <w:p w14:paraId="66E3BC98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18/2 от 23.11.2022</w:t>
            </w:r>
          </w:p>
        </w:tc>
      </w:tr>
      <w:tr w:rsidR="00FA1568" w14:paraId="17890BE2" w14:textId="77777777" w:rsidTr="00C80D83">
        <w:tc>
          <w:tcPr>
            <w:tcW w:w="1127" w:type="dxa"/>
          </w:tcPr>
          <w:p w14:paraId="7515C9D8" w14:textId="224E036F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29" w:type="dxa"/>
            <w:vAlign w:val="bottom"/>
          </w:tcPr>
          <w:p w14:paraId="5FED544F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«ЖК Сервис»</w:t>
            </w:r>
          </w:p>
        </w:tc>
        <w:tc>
          <w:tcPr>
            <w:tcW w:w="2061" w:type="dxa"/>
          </w:tcPr>
          <w:p w14:paraId="2EC849D2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4C4BF13" w14:textId="608870FC" w:rsidR="00FA1568" w:rsidRDefault="001E50F5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20 846,80</w:t>
            </w:r>
          </w:p>
        </w:tc>
        <w:tc>
          <w:tcPr>
            <w:tcW w:w="1628" w:type="dxa"/>
          </w:tcPr>
          <w:p w14:paraId="1AE3282D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 от 23.11.2022</w:t>
            </w:r>
          </w:p>
        </w:tc>
      </w:tr>
      <w:tr w:rsidR="00FA1568" w14:paraId="76AD046C" w14:textId="77777777" w:rsidTr="00C80D83">
        <w:tc>
          <w:tcPr>
            <w:tcW w:w="1127" w:type="dxa"/>
          </w:tcPr>
          <w:p w14:paraId="00F103E7" w14:textId="668F8AA2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529" w:type="dxa"/>
            <w:vAlign w:val="bottom"/>
          </w:tcPr>
          <w:p w14:paraId="392F7236" w14:textId="3F80AB99" w:rsidR="00FA1568" w:rsidRDefault="005347E3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«Тульская транспортная компания»</w:t>
            </w:r>
          </w:p>
        </w:tc>
        <w:tc>
          <w:tcPr>
            <w:tcW w:w="2061" w:type="dxa"/>
          </w:tcPr>
          <w:p w14:paraId="380516B9" w14:textId="77777777" w:rsidR="00FA1568" w:rsidRDefault="00FA1568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C3D4B6C" w14:textId="0BBF7173" w:rsidR="005347E3" w:rsidRDefault="005347E3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17 031,70</w:t>
            </w:r>
          </w:p>
        </w:tc>
        <w:tc>
          <w:tcPr>
            <w:tcW w:w="1628" w:type="dxa"/>
          </w:tcPr>
          <w:p w14:paraId="06835052" w14:textId="7845A6E0" w:rsidR="00FA1568" w:rsidRDefault="005347E3" w:rsidP="00FA15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1/2 от 04.03.2022</w:t>
            </w:r>
          </w:p>
        </w:tc>
      </w:tr>
    </w:tbl>
    <w:p w14:paraId="2A1B011C" w14:textId="77777777" w:rsidR="00C80D83" w:rsidRPr="00D14447" w:rsidRDefault="00C80D83" w:rsidP="00C80D8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C80D83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5A84"/>
    <w:multiLevelType w:val="hybridMultilevel"/>
    <w:tmpl w:val="B3D68A4A"/>
    <w:lvl w:ilvl="0" w:tplc="E83264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20766D"/>
    <w:multiLevelType w:val="hybridMultilevel"/>
    <w:tmpl w:val="B3D68A4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6431C5"/>
    <w:multiLevelType w:val="hybridMultilevel"/>
    <w:tmpl w:val="6B6C76A2"/>
    <w:lvl w:ilvl="0" w:tplc="FCE8DE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019399">
    <w:abstractNumId w:val="2"/>
  </w:num>
  <w:num w:numId="2" w16cid:durableId="2046442888">
    <w:abstractNumId w:val="0"/>
  </w:num>
  <w:num w:numId="3" w16cid:durableId="192128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3057B"/>
    <w:rsid w:val="00114068"/>
    <w:rsid w:val="001C51ED"/>
    <w:rsid w:val="001E1164"/>
    <w:rsid w:val="001E50F5"/>
    <w:rsid w:val="002049B4"/>
    <w:rsid w:val="00261E27"/>
    <w:rsid w:val="002F25E3"/>
    <w:rsid w:val="00320508"/>
    <w:rsid w:val="00393459"/>
    <w:rsid w:val="003F1812"/>
    <w:rsid w:val="00416311"/>
    <w:rsid w:val="00441BE9"/>
    <w:rsid w:val="00490101"/>
    <w:rsid w:val="00524E89"/>
    <w:rsid w:val="005347E3"/>
    <w:rsid w:val="005D18B0"/>
    <w:rsid w:val="006B15A9"/>
    <w:rsid w:val="007213F5"/>
    <w:rsid w:val="007E5585"/>
    <w:rsid w:val="00A029A1"/>
    <w:rsid w:val="00A23FFB"/>
    <w:rsid w:val="00A40DD7"/>
    <w:rsid w:val="00A50D6E"/>
    <w:rsid w:val="00A5317F"/>
    <w:rsid w:val="00B554B3"/>
    <w:rsid w:val="00BC1B61"/>
    <w:rsid w:val="00C41233"/>
    <w:rsid w:val="00C80D83"/>
    <w:rsid w:val="00D14447"/>
    <w:rsid w:val="00D32D84"/>
    <w:rsid w:val="00DF2FFA"/>
    <w:rsid w:val="00FA1568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0D83"/>
    <w:pPr>
      <w:suppressAutoHyphens/>
      <w:spacing w:line="252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7</cp:revision>
  <cp:lastPrinted>2022-02-28T11:00:00Z</cp:lastPrinted>
  <dcterms:created xsi:type="dcterms:W3CDTF">2022-05-25T08:51:00Z</dcterms:created>
  <dcterms:modified xsi:type="dcterms:W3CDTF">2023-02-01T08:00:00Z</dcterms:modified>
</cp:coreProperties>
</file>